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EFFF2">
      <w:pPr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浙江大学国家卓越工程师学院硕士/博士研究生</w:t>
      </w:r>
    </w:p>
    <w:p w14:paraId="709938E6">
      <w:pPr>
        <w:jc w:val="center"/>
        <w:rPr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36"/>
          <w:szCs w:val="36"/>
        </w:rPr>
        <w:t>学位论文/实践成果中期进展报告</w:t>
      </w:r>
    </w:p>
    <w:p w14:paraId="09DA266F">
      <w:pPr>
        <w:jc w:val="center"/>
        <w:rPr>
          <w:color w:val="000000"/>
        </w:rPr>
      </w:pPr>
      <w:r>
        <w:rPr>
          <w:color w:val="000000"/>
        </w:rPr>
        <w:pict>
          <v:shape id="_x0000_s1027" o:spid="_x0000_s1027" o:spt="75" type="#_x0000_t75" style="position:absolute;left:0pt;margin-left:148.75pt;margin-top:22.85pt;height:115.7pt;width:122.25pt;mso-wrap-distance-bottom:0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topAndBottom"/>
          </v:shape>
          <o:OLEObject Type="Embed" ProgID="MSPhotoEd.3" ShapeID="_x0000_s1027" DrawAspect="Content" ObjectID="_1468075725" r:id="rId5">
            <o:LockedField>false</o:LockedField>
          </o:OLEObject>
        </w:pict>
      </w:r>
    </w:p>
    <w:p w14:paraId="1FA30256">
      <w:pPr>
        <w:rPr>
          <w:color w:val="000000"/>
        </w:rPr>
      </w:pPr>
    </w:p>
    <w:p w14:paraId="23766F4D">
      <w:pPr>
        <w:jc w:val="center"/>
        <w:rPr>
          <w:color w:val="000000"/>
        </w:rPr>
      </w:pPr>
    </w:p>
    <w:p w14:paraId="61F89C99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 xml:space="preserve">中文题目：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</w:t>
      </w:r>
      <w:r>
        <w:rPr>
          <w:color w:val="000000"/>
          <w:position w:val="-6"/>
          <w:sz w:val="28"/>
          <w:u w:val="single"/>
        </w:rPr>
        <w:t xml:space="preserve">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</w:t>
      </w:r>
    </w:p>
    <w:p w14:paraId="535ADEF5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 xml:space="preserve">英文题目：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</w:t>
      </w:r>
      <w:r>
        <w:rPr>
          <w:color w:val="000000"/>
          <w:position w:val="-6"/>
          <w:sz w:val="28"/>
          <w:u w:val="single"/>
        </w:rPr>
        <w:t xml:space="preserve">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</w:t>
      </w:r>
    </w:p>
    <w:p w14:paraId="31F647B4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姓     名：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</w:t>
      </w:r>
    </w:p>
    <w:p w14:paraId="7F3FD5D1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学     号：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</w:t>
      </w:r>
    </w:p>
    <w:p w14:paraId="36E33982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校内导师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color w:val="000000"/>
          <w:position w:val="-6"/>
          <w:sz w:val="28"/>
          <w:u w:val="single"/>
        </w:rPr>
        <w:t xml:space="preserve">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 w14:paraId="64C5B0A1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企业导师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color w:val="000000"/>
          <w:position w:val="-6"/>
          <w:sz w:val="28"/>
          <w:u w:val="single"/>
        </w:rPr>
        <w:t xml:space="preserve">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 w14:paraId="739321E1">
      <w:pPr>
        <w:spacing w:after="156" w:afterLines="50" w:line="360" w:lineRule="auto"/>
        <w:ind w:left="839"/>
        <w:jc w:val="left"/>
        <w:rPr>
          <w:color w:val="000000"/>
          <w:kern w:val="0"/>
          <w:position w:val="-6"/>
          <w:sz w:val="28"/>
        </w:rPr>
      </w:pPr>
      <w:r>
        <w:rPr>
          <w:rFonts w:hint="eastAsia"/>
          <w:color w:val="000000"/>
          <w:kern w:val="0"/>
          <w:position w:val="-6"/>
          <w:sz w:val="28"/>
        </w:rPr>
        <w:t>面向关键领域：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14:paraId="663BE5B9">
      <w:pPr>
        <w:spacing w:after="156" w:afterLines="50" w:line="360" w:lineRule="auto"/>
        <w:ind w:left="839"/>
        <w:jc w:val="left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position w:val="-6"/>
          <w:sz w:val="28"/>
        </w:rPr>
        <w:t>专业学位类别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14:paraId="1F2C0796">
      <w:pPr>
        <w:spacing w:after="156" w:afterLines="50" w:line="360" w:lineRule="auto"/>
        <w:ind w:left="839"/>
        <w:jc w:val="left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</w:rPr>
        <w:t>联合培养单位：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14:paraId="6540DA63"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 w14:paraId="7C4F7BC8">
      <w:pPr>
        <w:spacing w:line="360" w:lineRule="auto"/>
        <w:ind w:left="839" w:firstLine="1141"/>
        <w:jc w:val="left"/>
        <w:rPr>
          <w:color w:val="000000"/>
          <w:position w:val="-6"/>
          <w:sz w:val="28"/>
          <w:u w:val="single"/>
        </w:rPr>
      </w:pPr>
    </w:p>
    <w:p w14:paraId="5443AC03">
      <w:pPr>
        <w:spacing w:line="360" w:lineRule="auto"/>
        <w:ind w:firstLine="1960" w:firstLineChars="700"/>
        <w:jc w:val="left"/>
        <w:rPr>
          <w:rFonts w:asciiTheme="majorHAnsi" w:hAnsiTheme="majorHAnsi" w:eastAsiaTheme="majorEastAsia" w:cstheme="majorBidi"/>
          <w:bCs/>
          <w:color w:val="000000" w:themeColor="text1"/>
          <w:kern w:val="0"/>
          <w:sz w:val="44"/>
          <w:szCs w:val="4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kern w:val="0"/>
          <w:position w:val="-6"/>
          <w:sz w:val="28"/>
        </w:rPr>
        <w:t>提交日期    年    月    日</w:t>
      </w:r>
      <w:r>
        <w:rPr>
          <w:bCs/>
          <w:color w:val="000000" w:themeColor="text1"/>
          <w:sz w:val="44"/>
          <w:szCs w:val="44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25412A4">
      <w:pPr>
        <w:spacing w:line="420" w:lineRule="exact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一、格式</w:t>
      </w:r>
      <w:r>
        <w:rPr>
          <w:rFonts w:ascii="仿宋" w:hAnsi="仿宋" w:eastAsia="仿宋"/>
          <w:b/>
          <w:sz w:val="28"/>
          <w:szCs w:val="28"/>
        </w:rPr>
        <w:t>要求</w:t>
      </w:r>
    </w:p>
    <w:p w14:paraId="6CDB3784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1．页边距设置：上2.54cm，下2.54cm，左3.18cm，右3.18cm；行距设置：1.5倍；间距设置：标题与正文之间一般段后空0.5行。</w:t>
      </w:r>
    </w:p>
    <w:p w14:paraId="74F15ABC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2．题目和各级标题：一般不超过20个汉字，避免使用非公知、公用的缩略词、代号等，同时提供英文题目。</w:t>
      </w:r>
    </w:p>
    <w:p w14:paraId="5B885554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3．摘要：一般控制在200个汉字以内，包括研究目的、方法、结果、结论等，不必使用“本文”、“作者”等作为主语。同时提供英文摘要。</w:t>
      </w:r>
    </w:p>
    <w:p w14:paraId="143B4319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4．关键词：可选3～5个能反映主要内容的单词、词组或术语。</w:t>
      </w:r>
    </w:p>
    <w:p w14:paraId="7CD3843A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5．正文：4000字以上（记空格，图标占位）。内容力求有创新，有一定的理论或现实意义。</w:t>
      </w:r>
    </w:p>
    <w:p w14:paraId="255CFFEE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6．图：应有“自明性”。图要编排序号（哪怕只有一个图），每一个图应有简短确切的题名，连同图号置于图下方。</w:t>
      </w:r>
    </w:p>
    <w:p w14:paraId="56B1CAD9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7．表：应有“自明性”。表要编排序号（哪怕只有一个表），每一个表应有简短确切的题名，连同表号置于表上方。</w:t>
      </w:r>
    </w:p>
    <w:p w14:paraId="0A8422D1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8．内容注释：采用脚注方式列于当前页的页脚处，文中须在注处右上角加注圆括号序号，即</w:t>
      </w:r>
      <w:r>
        <w:rPr>
          <w:rFonts w:hint="eastAsia" w:ascii="宋体" w:hAnsi="宋体" w:eastAsia="宋体" w:cs="宋体"/>
          <w:sz w:val="28"/>
          <w:szCs w:val="28"/>
        </w:rPr>
        <w:t>①</w:t>
      </w:r>
      <w:r>
        <w:rPr>
          <w:rFonts w:ascii="Times New Roman" w:hAnsi="Times New Roman" w:eastAsia="仿宋" w:cs="Times New Roman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②</w:t>
      </w:r>
      <w:r>
        <w:rPr>
          <w:rFonts w:ascii="Times New Roman" w:hAnsi="Times New Roman" w:eastAsia="仿宋" w:cs="Times New Roman"/>
          <w:sz w:val="28"/>
          <w:szCs w:val="28"/>
        </w:rPr>
        <w:t>等。</w:t>
      </w:r>
    </w:p>
    <w:p w14:paraId="77FE3E20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9．参考文献：引用他人观点或材料，须将参考文献按正文中出现的先后秩序，采用尾注方式列于文后，文中须在注处右上角加注方括号序号，即[1]、[2]等。如果多次引用同一著者的同一文献时，在正文中只标注首次引用的文献序号，并在方括号序号外著录引文页码，如[1]73、[1]96等。引文主要责任者姓前名后，超过3名者只著录前3名，后加“，等”；作者姓名是西文的，姓全部大写，名缩写。</w:t>
      </w:r>
    </w:p>
    <w:p w14:paraId="240ABF39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文献类型标志如下：普通图书M、会议录C、汇编G、报纸N、期刊J、学位论文D、报告R、电子公告EB、联机网络OL、未知文献类型Z。</w:t>
      </w:r>
    </w:p>
    <w:p w14:paraId="4BFF7840">
      <w:pPr>
        <w:spacing w:line="420" w:lineRule="exact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二、中期进展报告的内容结构</w:t>
      </w:r>
    </w:p>
    <w:p w14:paraId="599C511C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如下。</w:t>
      </w:r>
    </w:p>
    <w:p w14:paraId="38419FC7">
      <w:pPr>
        <w:spacing w:line="420" w:lineRule="exact"/>
        <w:jc w:val="left"/>
        <w:rPr>
          <w:rFonts w:ascii="仿宋" w:hAnsi="仿宋" w:eastAsia="仿宋"/>
          <w:b/>
          <w:sz w:val="28"/>
          <w:szCs w:val="28"/>
        </w:rPr>
      </w:pPr>
    </w:p>
    <w:p w14:paraId="1502F551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 w14:paraId="27852F48">
      <w:pPr>
        <w:widowControl/>
        <w:jc w:val="left"/>
        <w:rPr>
          <w:rFonts w:ascii="仿宋" w:hAnsi="仿宋" w:eastAsia="仿宋"/>
          <w:sz w:val="28"/>
          <w:szCs w:val="28"/>
        </w:rPr>
      </w:pPr>
    </w:p>
    <w:p w14:paraId="1C0A1E15"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目 </w:t>
      </w:r>
      <w:r>
        <w:rPr>
          <w:rFonts w:ascii="黑体" w:hAnsi="黑体" w:eastAsia="黑体"/>
          <w:sz w:val="36"/>
          <w:szCs w:val="36"/>
        </w:rPr>
        <w:t xml:space="preserve">  </w:t>
      </w:r>
      <w:r>
        <w:rPr>
          <w:rFonts w:hint="eastAsia" w:ascii="黑体" w:hAnsi="黑体" w:eastAsia="黑体"/>
          <w:sz w:val="36"/>
          <w:szCs w:val="36"/>
        </w:rPr>
        <w:t>录</w:t>
      </w:r>
    </w:p>
    <w:p w14:paraId="67F51AF0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已完成的论文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/>
          <w:sz w:val="28"/>
          <w:szCs w:val="28"/>
        </w:rPr>
        <w:t>实践成果工作及取得的阶段性成果</w:t>
      </w:r>
      <w:r>
        <w:rPr>
          <w:rFonts w:ascii="仿宋" w:hAnsi="仿宋" w:eastAsia="仿宋"/>
          <w:sz w:val="28"/>
          <w:szCs w:val="28"/>
        </w:rPr>
        <w:t>………………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1C28E98B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1.1</w:t>
      </w:r>
      <w:r>
        <w:rPr>
          <w:rFonts w:hint="eastAsia" w:ascii="仿宋" w:hAnsi="仿宋" w:eastAsia="仿宋"/>
          <w:sz w:val="28"/>
          <w:szCs w:val="28"/>
        </w:rPr>
        <w:t>总体工作进展</w:t>
      </w:r>
      <w:r>
        <w:rPr>
          <w:rFonts w:ascii="仿宋" w:hAnsi="仿宋" w:eastAsia="仿宋"/>
          <w:sz w:val="28"/>
          <w:szCs w:val="28"/>
        </w:rPr>
        <w:t>……………………………………………………</w:t>
      </w:r>
    </w:p>
    <w:p w14:paraId="014CF98A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1.2</w:t>
      </w:r>
      <w:r>
        <w:rPr>
          <w:rFonts w:hint="eastAsia" w:ascii="仿宋" w:hAnsi="仿宋" w:eastAsia="仿宋"/>
          <w:sz w:val="28"/>
          <w:szCs w:val="28"/>
        </w:rPr>
        <w:t>各章节完成情况及取得的阶段性成果</w:t>
      </w:r>
      <w:r>
        <w:rPr>
          <w:rFonts w:ascii="仿宋" w:hAnsi="仿宋" w:eastAsia="仿宋"/>
          <w:sz w:val="28"/>
          <w:szCs w:val="28"/>
        </w:rPr>
        <w:t>…………………………</w:t>
      </w:r>
    </w:p>
    <w:p w14:paraId="3E4AC02C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 </w:t>
      </w:r>
      <w:r>
        <w:rPr>
          <w:rFonts w:hint="eastAsia" w:ascii="仿宋" w:hAnsi="仿宋" w:eastAsia="仿宋"/>
          <w:sz w:val="28"/>
          <w:szCs w:val="28"/>
        </w:rPr>
        <w:t>与开题报告（可行性报告）的不符情况说明</w:t>
      </w:r>
      <w:r>
        <w:rPr>
          <w:rFonts w:ascii="仿宋" w:hAnsi="仿宋" w:eastAsia="仿宋"/>
          <w:sz w:val="28"/>
          <w:szCs w:val="28"/>
        </w:rPr>
        <w:t>………………………</w:t>
      </w:r>
    </w:p>
    <w:p w14:paraId="37A83C84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下一步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论文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/>
          <w:sz w:val="28"/>
          <w:szCs w:val="28"/>
        </w:rPr>
        <w:t>实践成果工作安排</w:t>
      </w:r>
      <w:r>
        <w:rPr>
          <w:rFonts w:ascii="仿宋" w:hAnsi="仿宋" w:eastAsia="仿宋"/>
          <w:sz w:val="28"/>
          <w:szCs w:val="28"/>
        </w:rPr>
        <w:t>……………………………………</w:t>
      </w:r>
    </w:p>
    <w:p w14:paraId="2C37AB8A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3.1</w:t>
      </w:r>
      <w:r>
        <w:rPr>
          <w:rFonts w:hint="eastAsia" w:ascii="仿宋" w:hAnsi="仿宋" w:eastAsia="仿宋"/>
          <w:sz w:val="28"/>
          <w:szCs w:val="28"/>
        </w:rPr>
        <w:t>重难点分析及拟采取的解决措施</w:t>
      </w:r>
      <w:r>
        <w:rPr>
          <w:rFonts w:ascii="仿宋" w:hAnsi="仿宋" w:eastAsia="仿宋"/>
          <w:sz w:val="28"/>
          <w:szCs w:val="28"/>
        </w:rPr>
        <w:t>………………………………</w:t>
      </w:r>
    </w:p>
    <w:p w14:paraId="72F8BCF3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3.2</w:t>
      </w:r>
      <w:r>
        <w:rPr>
          <w:rFonts w:hint="eastAsia" w:ascii="仿宋" w:hAnsi="仿宋" w:eastAsia="仿宋"/>
          <w:sz w:val="28"/>
          <w:szCs w:val="28"/>
        </w:rPr>
        <w:t>具体工作安排</w:t>
      </w:r>
      <w:r>
        <w:rPr>
          <w:rFonts w:ascii="仿宋" w:hAnsi="仿宋" w:eastAsia="仿宋"/>
          <w:sz w:val="28"/>
          <w:szCs w:val="28"/>
        </w:rPr>
        <w:t>……………………………………………………</w:t>
      </w:r>
    </w:p>
    <w:p w14:paraId="1B6F6570"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已经撰写的章节内容</w:t>
      </w:r>
      <w:r>
        <w:rPr>
          <w:rFonts w:ascii="仿宋" w:hAnsi="仿宋" w:eastAsia="仿宋"/>
          <w:sz w:val="28"/>
          <w:szCs w:val="28"/>
        </w:rPr>
        <w:t>…………………………………………………</w:t>
      </w:r>
    </w:p>
    <w:p w14:paraId="43D3A2B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特别要包括较为详细的学位论文（实践成果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总结</w:t>
      </w:r>
      <w:r>
        <w:rPr>
          <w:rFonts w:hint="eastAsia" w:ascii="仿宋" w:hAnsi="仿宋" w:eastAsia="仿宋"/>
          <w:sz w:val="28"/>
          <w:szCs w:val="28"/>
        </w:rPr>
        <w:t>报告）第一章和第二章（包含文献综述、研究目的和意义、主要研究内容）、提纲（包含三级目录）。</w:t>
      </w:r>
    </w:p>
    <w:p w14:paraId="23CBF253">
      <w:pPr>
        <w:spacing w:line="4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footnotePr>
        <w:numFmt w:val="decimalEnclosedCircleChinese"/>
      </w:footnotePr>
      <w:type w:val="continuous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860"/>
    </w:sdtPr>
    <w:sdtContent>
      <w:p w14:paraId="66E53044">
        <w:pPr>
          <w:pStyle w:val="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7DAA94F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32"/>
      <w:suff w:val="nothing"/>
      <w:lvlText w:val="附　录　%1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pStyle w:val="33"/>
      <w:suff w:val="nothing"/>
      <w:lvlText w:val="%1.%2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34"/>
      <w:suff w:val="nothing"/>
      <w:lvlText w:val="%1.%2.%3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0"/>
      <w:suff w:val="nothing"/>
      <w:lvlText w:val="%1.%2.%3.%4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8714"/>
        </w:tabs>
        <w:ind w:left="871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9422"/>
        </w:tabs>
        <w:ind w:left="942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TQ5MTZjMDFiOTBhYTE5NDBhMmE4ZTZiZmI5OTYifQ=="/>
  </w:docVars>
  <w:rsids>
    <w:rsidRoot w:val="00E616DE"/>
    <w:rsid w:val="00054CD0"/>
    <w:rsid w:val="000A3C87"/>
    <w:rsid w:val="000B2684"/>
    <w:rsid w:val="000C0168"/>
    <w:rsid w:val="000D23A8"/>
    <w:rsid w:val="000F578E"/>
    <w:rsid w:val="00116C97"/>
    <w:rsid w:val="00132A73"/>
    <w:rsid w:val="001424CE"/>
    <w:rsid w:val="00144D6E"/>
    <w:rsid w:val="00155A03"/>
    <w:rsid w:val="0017060D"/>
    <w:rsid w:val="0019284D"/>
    <w:rsid w:val="001D2F4F"/>
    <w:rsid w:val="001D7D09"/>
    <w:rsid w:val="001F3927"/>
    <w:rsid w:val="002247D4"/>
    <w:rsid w:val="002347C3"/>
    <w:rsid w:val="00264D04"/>
    <w:rsid w:val="00297A32"/>
    <w:rsid w:val="00306AC7"/>
    <w:rsid w:val="00306BF3"/>
    <w:rsid w:val="0033082F"/>
    <w:rsid w:val="00377F29"/>
    <w:rsid w:val="0038684F"/>
    <w:rsid w:val="003C6685"/>
    <w:rsid w:val="003E6690"/>
    <w:rsid w:val="0042312D"/>
    <w:rsid w:val="0042790F"/>
    <w:rsid w:val="00435CF1"/>
    <w:rsid w:val="00461349"/>
    <w:rsid w:val="004910EF"/>
    <w:rsid w:val="004968A8"/>
    <w:rsid w:val="004E5646"/>
    <w:rsid w:val="0050435E"/>
    <w:rsid w:val="0055233F"/>
    <w:rsid w:val="00572046"/>
    <w:rsid w:val="00580A82"/>
    <w:rsid w:val="005B7A89"/>
    <w:rsid w:val="005D43EA"/>
    <w:rsid w:val="0060075D"/>
    <w:rsid w:val="00614C86"/>
    <w:rsid w:val="00647D70"/>
    <w:rsid w:val="00676B23"/>
    <w:rsid w:val="006843B0"/>
    <w:rsid w:val="00693E4B"/>
    <w:rsid w:val="006B315F"/>
    <w:rsid w:val="006E0507"/>
    <w:rsid w:val="006F23FD"/>
    <w:rsid w:val="00724A81"/>
    <w:rsid w:val="00745698"/>
    <w:rsid w:val="007811E0"/>
    <w:rsid w:val="007B391B"/>
    <w:rsid w:val="007C77D4"/>
    <w:rsid w:val="007D3C50"/>
    <w:rsid w:val="00833457"/>
    <w:rsid w:val="008615ED"/>
    <w:rsid w:val="00863D9D"/>
    <w:rsid w:val="00873BAE"/>
    <w:rsid w:val="0088398C"/>
    <w:rsid w:val="008A3490"/>
    <w:rsid w:val="008F0C40"/>
    <w:rsid w:val="008F46DB"/>
    <w:rsid w:val="00915E98"/>
    <w:rsid w:val="00974ACE"/>
    <w:rsid w:val="009848A9"/>
    <w:rsid w:val="009D3790"/>
    <w:rsid w:val="009E27F8"/>
    <w:rsid w:val="009E734A"/>
    <w:rsid w:val="00A26682"/>
    <w:rsid w:val="00A331A2"/>
    <w:rsid w:val="00A61621"/>
    <w:rsid w:val="00A87A21"/>
    <w:rsid w:val="00AC235D"/>
    <w:rsid w:val="00AF18EE"/>
    <w:rsid w:val="00B02AD4"/>
    <w:rsid w:val="00BB0285"/>
    <w:rsid w:val="00BF21AE"/>
    <w:rsid w:val="00C07AE3"/>
    <w:rsid w:val="00C14B95"/>
    <w:rsid w:val="00C201E4"/>
    <w:rsid w:val="00C339CA"/>
    <w:rsid w:val="00C75276"/>
    <w:rsid w:val="00C8295F"/>
    <w:rsid w:val="00C94146"/>
    <w:rsid w:val="00CA0676"/>
    <w:rsid w:val="00CC7458"/>
    <w:rsid w:val="00CF553D"/>
    <w:rsid w:val="00D2699A"/>
    <w:rsid w:val="00D273B4"/>
    <w:rsid w:val="00D34EB9"/>
    <w:rsid w:val="00D85539"/>
    <w:rsid w:val="00DB29B5"/>
    <w:rsid w:val="00DC0E5B"/>
    <w:rsid w:val="00DC18DE"/>
    <w:rsid w:val="00E616DE"/>
    <w:rsid w:val="00E81610"/>
    <w:rsid w:val="00E84123"/>
    <w:rsid w:val="00EA6270"/>
    <w:rsid w:val="00EC5C16"/>
    <w:rsid w:val="00F058CB"/>
    <w:rsid w:val="00F120C6"/>
    <w:rsid w:val="00F32DF3"/>
    <w:rsid w:val="00F516DD"/>
    <w:rsid w:val="00F548B5"/>
    <w:rsid w:val="00FA388A"/>
    <w:rsid w:val="00FB36F4"/>
    <w:rsid w:val="00FF027E"/>
    <w:rsid w:val="00FF3263"/>
    <w:rsid w:val="03DF1106"/>
    <w:rsid w:val="05FC5CE6"/>
    <w:rsid w:val="15015CA6"/>
    <w:rsid w:val="3ECC0C21"/>
    <w:rsid w:val="4DAC1195"/>
    <w:rsid w:val="5BF31367"/>
    <w:rsid w:val="6933375D"/>
    <w:rsid w:val="69AD53A5"/>
    <w:rsid w:val="72B423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/>
      <w:outlineLvl w:val="0"/>
    </w:pPr>
    <w:rPr>
      <w:rFonts w:eastAsia="黑体"/>
      <w:bCs/>
      <w:kern w:val="44"/>
      <w:sz w:val="30"/>
      <w:szCs w:val="4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autoRedefine/>
    <w:semiHidden/>
    <w:unhideWhenUsed/>
    <w:qFormat/>
    <w:uiPriority w:val="99"/>
    <w:pPr>
      <w:jc w:val="left"/>
    </w:p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Plain Text"/>
    <w:basedOn w:val="1"/>
    <w:link w:val="22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endnote text"/>
    <w:basedOn w:val="1"/>
    <w:link w:val="31"/>
    <w:autoRedefine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9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semiHidden/>
    <w:qFormat/>
    <w:uiPriority w:val="0"/>
    <w:pPr>
      <w:numPr>
        <w:ilvl w:val="3"/>
        <w:numId w:val="1"/>
      </w:numPr>
      <w:ind w:left="0"/>
    </w:pPr>
    <w:rPr>
      <w:rFonts w:ascii="宋体" w:hAnsi="Times New Roman" w:eastAsia="宋体" w:cs="Times New Roman"/>
      <w:kern w:val="0"/>
      <w:szCs w:val="20"/>
    </w:rPr>
  </w:style>
  <w:style w:type="paragraph" w:styleId="11">
    <w:name w:val="footnote text"/>
    <w:basedOn w:val="1"/>
    <w:link w:val="26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3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7">
    <w:name w:val="endnote reference"/>
    <w:basedOn w:val="16"/>
    <w:semiHidden/>
    <w:unhideWhenUsed/>
    <w:qFormat/>
    <w:uiPriority w:val="99"/>
    <w:rPr>
      <w:vertAlign w:val="superscript"/>
    </w:rPr>
  </w:style>
  <w:style w:type="character" w:styleId="18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styleId="20">
    <w:name w:val="footnote reference"/>
    <w:semiHidden/>
    <w:qFormat/>
    <w:uiPriority w:val="0"/>
    <w:rPr>
      <w:vertAlign w:val="superscript"/>
    </w:rPr>
  </w:style>
  <w:style w:type="character" w:customStyle="1" w:styleId="21">
    <w:name w:val="apple-converted-space"/>
    <w:basedOn w:val="16"/>
    <w:autoRedefine/>
    <w:qFormat/>
    <w:uiPriority w:val="0"/>
  </w:style>
  <w:style w:type="character" w:customStyle="1" w:styleId="22">
    <w:name w:val="纯文本 字符"/>
    <w:basedOn w:val="16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3">
    <w:name w:val="页眉 字符"/>
    <w:basedOn w:val="16"/>
    <w:link w:val="9"/>
    <w:autoRedefine/>
    <w:qFormat/>
    <w:uiPriority w:val="99"/>
    <w:rPr>
      <w:sz w:val="18"/>
      <w:szCs w:val="18"/>
    </w:rPr>
  </w:style>
  <w:style w:type="character" w:customStyle="1" w:styleId="24">
    <w:name w:val="页脚 字符"/>
    <w:basedOn w:val="16"/>
    <w:link w:val="8"/>
    <w:autoRedefine/>
    <w:qFormat/>
    <w:uiPriority w:val="99"/>
    <w:rPr>
      <w:sz w:val="18"/>
      <w:szCs w:val="18"/>
    </w:rPr>
  </w:style>
  <w:style w:type="paragraph" w:styleId="2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6">
    <w:name w:val="脚注文本 字符"/>
    <w:basedOn w:val="16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文字 字符"/>
    <w:basedOn w:val="16"/>
    <w:link w:val="3"/>
    <w:autoRedefine/>
    <w:semiHidden/>
    <w:qFormat/>
    <w:uiPriority w:val="99"/>
  </w:style>
  <w:style w:type="character" w:customStyle="1" w:styleId="28">
    <w:name w:val="批注主题 字符"/>
    <w:basedOn w:val="27"/>
    <w:link w:val="13"/>
    <w:semiHidden/>
    <w:qFormat/>
    <w:uiPriority w:val="99"/>
    <w:rPr>
      <w:b/>
      <w:bCs/>
    </w:rPr>
  </w:style>
  <w:style w:type="character" w:customStyle="1" w:styleId="29">
    <w:name w:val="批注框文本 字符"/>
    <w:basedOn w:val="16"/>
    <w:link w:val="7"/>
    <w:semiHidden/>
    <w:qFormat/>
    <w:uiPriority w:val="99"/>
    <w:rPr>
      <w:sz w:val="18"/>
      <w:szCs w:val="18"/>
    </w:rPr>
  </w:style>
  <w:style w:type="paragraph" w:customStyle="1" w:styleId="3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 w:hAnsiTheme="minorHAnsi"/>
      <w:color w:val="000000"/>
      <w:sz w:val="24"/>
      <w:szCs w:val="24"/>
      <w:lang w:val="en-US" w:eastAsia="zh-CN" w:bidi="ar-SA"/>
    </w:rPr>
  </w:style>
  <w:style w:type="character" w:customStyle="1" w:styleId="31">
    <w:name w:val="尾注文本 字符"/>
    <w:basedOn w:val="16"/>
    <w:link w:val="6"/>
    <w:autoRedefine/>
    <w:semiHidden/>
    <w:qFormat/>
    <w:uiPriority w:val="99"/>
  </w:style>
  <w:style w:type="paragraph" w:customStyle="1" w:styleId="32">
    <w:name w:val="附录四级条标题"/>
    <w:basedOn w:val="1"/>
    <w:next w:val="1"/>
    <w:autoRedefine/>
    <w:qFormat/>
    <w:uiPriority w:val="0"/>
    <w:pPr>
      <w:widowControl/>
      <w:numPr>
        <w:ilvl w:val="0"/>
        <w:numId w:val="1"/>
      </w:numPr>
      <w:wordWrap w:val="0"/>
      <w:overflowPunct w:val="0"/>
      <w:autoSpaceDE w:val="0"/>
      <w:autoSpaceDN w:val="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3">
    <w:name w:val="附录五级条标题"/>
    <w:basedOn w:val="32"/>
    <w:next w:val="1"/>
    <w:autoRedefine/>
    <w:qFormat/>
    <w:uiPriority w:val="0"/>
    <w:pPr>
      <w:numPr>
        <w:ilvl w:val="1"/>
      </w:numPr>
      <w:outlineLvl w:val="6"/>
    </w:pPr>
  </w:style>
  <w:style w:type="paragraph" w:customStyle="1" w:styleId="34">
    <w:name w:val="列项——"/>
    <w:autoRedefine/>
    <w:qFormat/>
    <w:uiPriority w:val="0"/>
    <w:pPr>
      <w:widowControl w:val="0"/>
      <w:numPr>
        <w:ilvl w:val="2"/>
        <w:numId w:val="1"/>
      </w:numPr>
      <w:tabs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5">
    <w:name w:val="TOC 标题1"/>
    <w:basedOn w:val="2"/>
    <w:next w:val="1"/>
    <w:autoRedefine/>
    <w:unhideWhenUsed/>
    <w:qFormat/>
    <w:uiPriority w:val="39"/>
    <w:pPr>
      <w:widowControl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37BB85-7867-4CBB-BB66-D0F28CB94B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1017</Words>
  <Characters>1069</Characters>
  <Lines>10</Lines>
  <Paragraphs>2</Paragraphs>
  <TotalTime>2</TotalTime>
  <ScaleCrop>false</ScaleCrop>
  <LinksUpToDate>false</LinksUpToDate>
  <CharactersWithSpaces>1413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2024-06-06T02:31:00Z</dcterms:created>
  <dc:creator>喻嘉乐</dc:creator>
  <cp:lastModifiedBy>刘硕</cp:lastModifiedBy>
  <cp:lastPrinted>2017-10-23T03:11:00Z</cp:lastPrinted>
  <dcterms:modified xsi:type="dcterms:W3CDTF">2025-12-24T10:48:25Z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67B9717C45704CBD93387444099539F0</vt:lpwstr>
  </property>
  <property fmtid="{D5CDD505-2E9C-101B-9397-08002B2CF9AE}" pid="4" name="KSOTemplateDocerSaveRecord">
    <vt:lpwstr>eyJoZGlkIjoiZTg5NTQ5MTZjMDFiOTBhYTE5NDBhMmE4ZTZiZmI5OTYiLCJ1c2VySWQiOiIxNjM3MjgwMzcxIn0=</vt:lpwstr>
  </property>
</Properties>
</file>